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Pr="000D5004" w:rsidRDefault="00CA7E7A" w:rsidP="000D50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6"/>
          <w:szCs w:val="40"/>
        </w:rPr>
      </w:pPr>
      <w:r w:rsidRPr="000D5004">
        <w:rPr>
          <w:rFonts w:ascii="Times New Roman" w:eastAsia="Times New Roman" w:hAnsi="Times New Roman" w:cs="Times New Roman"/>
          <w:b/>
          <w:bCs/>
          <w:sz w:val="36"/>
          <w:szCs w:val="40"/>
          <w:lang w:val="es-ES"/>
        </w:rPr>
        <w:t>Universidad Politécnica de Francisco I. Madero</w:t>
      </w:r>
      <w:r w:rsidR="00C93095" w:rsidRPr="000D5004">
        <w:rPr>
          <w:rFonts w:ascii="Times New Roman" w:eastAsia="Times New Roman" w:hAnsi="Times New Roman" w:cs="Times New Roman"/>
          <w:b/>
          <w:bCs/>
          <w:sz w:val="36"/>
          <w:szCs w:val="40"/>
          <w:lang w:val="es-ES"/>
        </w:rPr>
        <w:t xml:space="preserve"> (</w:t>
      </w:r>
      <w:r w:rsidRPr="000D5004">
        <w:rPr>
          <w:rFonts w:ascii="Times New Roman" w:eastAsia="Times New Roman" w:hAnsi="Times New Roman" w:cs="Times New Roman"/>
          <w:b/>
          <w:bCs/>
          <w:sz w:val="36"/>
          <w:szCs w:val="40"/>
          <w:lang w:val="es-ES"/>
        </w:rPr>
        <w:t>UPFIM</w:t>
      </w:r>
      <w:r w:rsidR="00C93095" w:rsidRPr="000D5004">
        <w:rPr>
          <w:rFonts w:ascii="Times New Roman" w:eastAsia="Times New Roman" w:hAnsi="Times New Roman" w:cs="Times New Roman"/>
          <w:b/>
          <w:bCs/>
          <w:sz w:val="36"/>
          <w:szCs w:val="40"/>
          <w:lang w:val="es-ES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8494" w:type="dxa"/>
        <w:tblLayout w:type="fixed"/>
        <w:tblLook w:val="04A0" w:firstRow="1" w:lastRow="0" w:firstColumn="1" w:lastColumn="0" w:noHBand="0" w:noVBand="1"/>
      </w:tblPr>
      <w:tblGrid>
        <w:gridCol w:w="2689"/>
        <w:gridCol w:w="5805"/>
      </w:tblGrid>
      <w:tr w:rsidR="00B02384" w:rsidRPr="006D5C18" w:rsidTr="007277E0">
        <w:tc>
          <w:tcPr>
            <w:tcW w:w="8494" w:type="dxa"/>
            <w:gridSpan w:val="2"/>
            <w:vAlign w:val="center"/>
          </w:tcPr>
          <w:p w:rsidR="00B02384" w:rsidRPr="000D5004" w:rsidRDefault="00B02384" w:rsidP="00AB03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es-ES"/>
              </w:rPr>
            </w:pPr>
            <w:r w:rsidRPr="000D500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36"/>
                <w:lang w:val="es-ES"/>
              </w:rPr>
              <w:t xml:space="preserve">Directorio de la Contraloría Social </w:t>
            </w:r>
            <w:r w:rsidR="00AB0390" w:rsidRPr="000D500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36"/>
                <w:lang w:val="es-ES"/>
              </w:rPr>
              <w:t>2018</w:t>
            </w:r>
            <w:r w:rsidR="00DC7818" w:rsidRPr="000D500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36"/>
                <w:lang w:val="es-ES"/>
              </w:rPr>
              <w:t xml:space="preserve"> </w:t>
            </w:r>
            <w:r w:rsidRPr="000D500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36"/>
                <w:lang w:val="es-ES"/>
              </w:rPr>
              <w:t xml:space="preserve">en el marco del </w:t>
            </w:r>
            <w:r w:rsidR="00CA7E7A" w:rsidRPr="000D500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36"/>
                <w:lang w:val="es-ES"/>
              </w:rPr>
              <w:t>PFCE 201</w:t>
            </w:r>
            <w:r w:rsidR="00AB0390" w:rsidRPr="000D500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36"/>
                <w:lang w:val="es-ES"/>
              </w:rPr>
              <w:t>7</w:t>
            </w:r>
          </w:p>
        </w:tc>
      </w:tr>
      <w:tr w:rsidR="0063038F" w:rsidRPr="006D5C18" w:rsidTr="007277E0">
        <w:tc>
          <w:tcPr>
            <w:tcW w:w="2689" w:type="dxa"/>
            <w:vAlign w:val="center"/>
          </w:tcPr>
          <w:p w:rsidR="000D5004" w:rsidRDefault="000D5004" w:rsidP="007277E0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</w:p>
          <w:p w:rsidR="002C1F5C" w:rsidRPr="000D5004" w:rsidRDefault="007277E0" w:rsidP="007277E0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28"/>
                <w:szCs w:val="36"/>
              </w:rPr>
            </w:pP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Ing. Jaime Salinas Pérez</w:t>
            </w:r>
            <w:r w:rsidR="00B02384"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 xml:space="preserve">, </w:t>
            </w: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Director de Planeación y Evaluación</w:t>
            </w:r>
            <w:r w:rsidR="00B02384"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 xml:space="preserve"> y Responsable de Contraloría Social</w:t>
            </w:r>
          </w:p>
        </w:tc>
        <w:tc>
          <w:tcPr>
            <w:tcW w:w="5805" w:type="dxa"/>
          </w:tcPr>
          <w:p w:rsidR="000D5004" w:rsidRDefault="000D500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</w:p>
          <w:p w:rsidR="00C93095" w:rsidRPr="000D500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T</w:t>
            </w:r>
            <w:r w:rsidR="00287CBD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 xml:space="preserve">eléfono: Directo (01738) 72 </w:t>
            </w:r>
            <w:r w:rsidR="007277E0"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 xml:space="preserve">41174  </w:t>
            </w:r>
            <w:r w:rsidR="007428F4"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Extensión 140</w:t>
            </w:r>
          </w:p>
          <w:p w:rsidR="00C93095" w:rsidRPr="000D500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</w:p>
          <w:p w:rsidR="00C93095" w:rsidRPr="000D500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Correo electrónico:</w:t>
            </w:r>
          </w:p>
          <w:p w:rsidR="00C93095" w:rsidRPr="000D5004" w:rsidRDefault="007277E0" w:rsidP="007277E0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 xml:space="preserve">planeacion@upfim.edu.mx </w:t>
            </w:r>
            <w:proofErr w:type="spellStart"/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ó</w:t>
            </w:r>
            <w:proofErr w:type="spellEnd"/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 xml:space="preserve"> jsalina</w:t>
            </w:r>
            <w:r w:rsidR="00AE5291"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@</w:t>
            </w: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upfim.edu.mx</w:t>
            </w:r>
          </w:p>
          <w:p w:rsidR="007277E0" w:rsidRPr="000D5004" w:rsidRDefault="007277E0" w:rsidP="007277E0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</w:p>
          <w:p w:rsidR="0063038F" w:rsidRPr="000D500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es-ES"/>
              </w:rPr>
            </w:pP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7277E0">
        <w:tc>
          <w:tcPr>
            <w:tcW w:w="2689" w:type="dxa"/>
            <w:vAlign w:val="center"/>
          </w:tcPr>
          <w:p w:rsidR="00B02384" w:rsidRPr="000D5004" w:rsidRDefault="007277E0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Silvana Saarai Pérez Abraham</w:t>
            </w:r>
            <w:r w:rsidR="00DC7818"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 xml:space="preserve">, </w:t>
            </w: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 xml:space="preserve">Jefa de Oficina y </w:t>
            </w:r>
            <w:r w:rsidR="00DC7818"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Apoyo de Contraloría Social</w:t>
            </w:r>
          </w:p>
        </w:tc>
        <w:tc>
          <w:tcPr>
            <w:tcW w:w="5805" w:type="dxa"/>
          </w:tcPr>
          <w:p w:rsidR="000D5004" w:rsidRDefault="000D500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</w:p>
          <w:p w:rsidR="00B02384" w:rsidRPr="000D500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 xml:space="preserve">Conmutador </w:t>
            </w:r>
            <w:r w:rsidR="007277E0"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(01738) 72 41174 Extensión 141,142</w:t>
            </w:r>
          </w:p>
          <w:p w:rsidR="00B02384" w:rsidRPr="000D500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</w:p>
          <w:p w:rsidR="00B02384" w:rsidRPr="000D500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Correo electrónico:</w:t>
            </w:r>
          </w:p>
          <w:p w:rsidR="00B02384" w:rsidRPr="000D5004" w:rsidRDefault="007277E0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ssperez</w:t>
            </w:r>
            <w:r w:rsidR="00B02384"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@</w:t>
            </w: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upfim.edu.mx</w:t>
            </w:r>
            <w:r w:rsidR="00B02384"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 xml:space="preserve"> </w:t>
            </w:r>
          </w:p>
          <w:p w:rsidR="00B02384" w:rsidRPr="000D500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</w:p>
          <w:p w:rsidR="00B02384" w:rsidRPr="000D500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val="es-ES"/>
              </w:rPr>
            </w:pP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Atención personal previa cita.</w:t>
            </w:r>
          </w:p>
        </w:tc>
      </w:tr>
      <w:tr w:rsidR="000D5004" w:rsidRPr="006D5C18" w:rsidTr="007277E0">
        <w:tc>
          <w:tcPr>
            <w:tcW w:w="2689" w:type="dxa"/>
            <w:vAlign w:val="center"/>
          </w:tcPr>
          <w:p w:rsidR="000D5004" w:rsidRDefault="000D500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</w:p>
          <w:p w:rsidR="000D5004" w:rsidRDefault="000D500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 xml:space="preserve">Silhi Hurai González Curiel, Jefa de Departamento y Presidenta del Comité de CS del PFCE </w:t>
            </w:r>
          </w:p>
          <w:p w:rsidR="00287CBD" w:rsidRPr="000D5004" w:rsidRDefault="00287CBD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</w:p>
        </w:tc>
        <w:tc>
          <w:tcPr>
            <w:tcW w:w="5805" w:type="dxa"/>
          </w:tcPr>
          <w:p w:rsidR="000D5004" w:rsidRDefault="000D500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</w:p>
          <w:p w:rsidR="00287CBD" w:rsidRDefault="00287CBD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 xml:space="preserve">Conmutador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(01738) 72 41174 Extensión 124</w:t>
            </w:r>
          </w:p>
          <w:p w:rsidR="00287CBD" w:rsidRDefault="00287CBD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</w:p>
          <w:p w:rsidR="00287CBD" w:rsidRPr="000D5004" w:rsidRDefault="00287CBD" w:rsidP="00287CB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Correo electrónico:</w:t>
            </w:r>
          </w:p>
          <w:p w:rsidR="00287CBD" w:rsidRPr="000D5004" w:rsidRDefault="00287CBD" w:rsidP="00287CBD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sgonzalez</w:t>
            </w: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 xml:space="preserve">@upfim.edu.mx </w:t>
            </w:r>
          </w:p>
          <w:p w:rsidR="00287CBD" w:rsidRDefault="00287CBD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</w:p>
          <w:p w:rsidR="00287CBD" w:rsidRPr="000D5004" w:rsidRDefault="00287CBD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Atención personal previa cita.</w:t>
            </w:r>
            <w:bookmarkStart w:id="0" w:name="_GoBack"/>
            <w:bookmarkEnd w:id="0"/>
          </w:p>
        </w:tc>
      </w:tr>
      <w:tr w:rsidR="00B02384" w:rsidRPr="006D5C18" w:rsidTr="007277E0">
        <w:tc>
          <w:tcPr>
            <w:tcW w:w="8494" w:type="dxa"/>
            <w:gridSpan w:val="2"/>
            <w:vAlign w:val="center"/>
          </w:tcPr>
          <w:p w:rsidR="005A5A5D" w:rsidRPr="000D5004" w:rsidRDefault="002F72AD" w:rsidP="005A5A5D">
            <w:pPr>
              <w:pStyle w:val="Piedepgina"/>
              <w:tabs>
                <w:tab w:val="clear" w:pos="8504"/>
                <w:tab w:val="right" w:pos="8100"/>
                <w:tab w:val="left" w:pos="8600"/>
              </w:tabs>
              <w:ind w:right="4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>Domicilio Conocido</w:t>
            </w:r>
            <w:r w:rsidR="00287CBD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 xml:space="preserve"> S/N,</w:t>
            </w: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  <w:t xml:space="preserve"> Tepatepec, Municipio de Francisco I. Madero, Hidalgo, México.  C.P. 42660</w:t>
            </w:r>
          </w:p>
          <w:p w:rsidR="00B02384" w:rsidRPr="000D5004" w:rsidRDefault="00B02384" w:rsidP="00B02384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val="es-ES"/>
              </w:rPr>
            </w:pP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74" w:rsidRDefault="00D07974" w:rsidP="00A009D1">
      <w:pPr>
        <w:spacing w:after="0" w:line="240" w:lineRule="auto"/>
      </w:pPr>
      <w:r>
        <w:separator/>
      </w:r>
    </w:p>
  </w:endnote>
  <w:endnote w:type="continuationSeparator" w:id="0">
    <w:p w:rsidR="00D07974" w:rsidRDefault="00D07974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AB0390">
      <w:t>17-AGOSTO</w:t>
    </w:r>
    <w:r>
      <w:t>-201</w:t>
    </w:r>
    <w:r w:rsidR="00AB0390">
      <w:t>8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74" w:rsidRDefault="00D07974" w:rsidP="00A009D1">
      <w:pPr>
        <w:spacing w:after="0" w:line="240" w:lineRule="auto"/>
      </w:pPr>
      <w:r>
        <w:separator/>
      </w:r>
    </w:p>
  </w:footnote>
  <w:footnote w:type="continuationSeparator" w:id="0">
    <w:p w:rsidR="00D07974" w:rsidRDefault="00D07974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CA7E7A" w:rsidP="00DE3346">
    <w:pPr>
      <w:rPr>
        <w:rFonts w:ascii="Arial" w:hAnsi="Arial" w:cs="Arial"/>
        <w:b/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299B57E" wp14:editId="5DD442EB">
          <wp:simplePos x="0" y="0"/>
          <wp:positionH relativeFrom="margin">
            <wp:posOffset>-777240</wp:posOffset>
          </wp:positionH>
          <wp:positionV relativeFrom="paragraph">
            <wp:posOffset>74295</wp:posOffset>
          </wp:positionV>
          <wp:extent cx="6954986" cy="545501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A LOGO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4986" cy="545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AB0390" w:rsidRPr="006B6228" w:rsidRDefault="00AB0390" w:rsidP="00AB0390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>Contraloría Social 2018</w:t>
    </w:r>
  </w:p>
  <w:p w:rsidR="00AB0390" w:rsidRPr="006B6228" w:rsidRDefault="00AB0390" w:rsidP="00AB0390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>Programa de Fortalecimiento de la Calidad Educativa (PFCE) 201</w:t>
    </w:r>
    <w:r>
      <w:rPr>
        <w:rFonts w:ascii="Arial" w:hAnsi="Arial" w:cs="Arial"/>
        <w:b/>
        <w:smallCaps/>
        <w:sz w:val="24"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23E28"/>
    <w:rsid w:val="00036723"/>
    <w:rsid w:val="00064E8A"/>
    <w:rsid w:val="000775C7"/>
    <w:rsid w:val="000A453D"/>
    <w:rsid w:val="000D5004"/>
    <w:rsid w:val="000D6B28"/>
    <w:rsid w:val="000E404D"/>
    <w:rsid w:val="0012246A"/>
    <w:rsid w:val="00123B10"/>
    <w:rsid w:val="001A1629"/>
    <w:rsid w:val="00282901"/>
    <w:rsid w:val="00287CBD"/>
    <w:rsid w:val="00297DA6"/>
    <w:rsid w:val="002C1F5C"/>
    <w:rsid w:val="002F2117"/>
    <w:rsid w:val="002F72AD"/>
    <w:rsid w:val="003469AE"/>
    <w:rsid w:val="00377EC8"/>
    <w:rsid w:val="003A14F7"/>
    <w:rsid w:val="003C0A68"/>
    <w:rsid w:val="003D7AE8"/>
    <w:rsid w:val="003D7D4B"/>
    <w:rsid w:val="004653AD"/>
    <w:rsid w:val="004D46EA"/>
    <w:rsid w:val="00510ADE"/>
    <w:rsid w:val="00513205"/>
    <w:rsid w:val="00521925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277E0"/>
    <w:rsid w:val="007428F4"/>
    <w:rsid w:val="00783D1E"/>
    <w:rsid w:val="007E3EA7"/>
    <w:rsid w:val="008352BA"/>
    <w:rsid w:val="00893B81"/>
    <w:rsid w:val="00927B4B"/>
    <w:rsid w:val="00936A63"/>
    <w:rsid w:val="0097720A"/>
    <w:rsid w:val="009828FA"/>
    <w:rsid w:val="009A74ED"/>
    <w:rsid w:val="009E350E"/>
    <w:rsid w:val="00A009D1"/>
    <w:rsid w:val="00A14AF2"/>
    <w:rsid w:val="00A77600"/>
    <w:rsid w:val="00AB0390"/>
    <w:rsid w:val="00AB32A8"/>
    <w:rsid w:val="00AB6AC5"/>
    <w:rsid w:val="00AB7205"/>
    <w:rsid w:val="00AC000F"/>
    <w:rsid w:val="00AC3FF2"/>
    <w:rsid w:val="00AE4DE6"/>
    <w:rsid w:val="00AE5291"/>
    <w:rsid w:val="00B02384"/>
    <w:rsid w:val="00B3141D"/>
    <w:rsid w:val="00B500BC"/>
    <w:rsid w:val="00BB6EC1"/>
    <w:rsid w:val="00C26435"/>
    <w:rsid w:val="00C37952"/>
    <w:rsid w:val="00C672CA"/>
    <w:rsid w:val="00C86402"/>
    <w:rsid w:val="00C924B2"/>
    <w:rsid w:val="00C93095"/>
    <w:rsid w:val="00CA0E54"/>
    <w:rsid w:val="00CA2E70"/>
    <w:rsid w:val="00CA7E7A"/>
    <w:rsid w:val="00CC6F7F"/>
    <w:rsid w:val="00CE7A67"/>
    <w:rsid w:val="00D07974"/>
    <w:rsid w:val="00D10AC8"/>
    <w:rsid w:val="00D16163"/>
    <w:rsid w:val="00D85373"/>
    <w:rsid w:val="00D91FFA"/>
    <w:rsid w:val="00D9405E"/>
    <w:rsid w:val="00DA6208"/>
    <w:rsid w:val="00DC5608"/>
    <w:rsid w:val="00DC7818"/>
    <w:rsid w:val="00DE3346"/>
    <w:rsid w:val="00DF76E4"/>
    <w:rsid w:val="00E4072A"/>
    <w:rsid w:val="00E55D92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E628-1C1E-448B-893D-7D1F9A61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Planeación 3</cp:lastModifiedBy>
  <cp:revision>12</cp:revision>
  <dcterms:created xsi:type="dcterms:W3CDTF">2017-04-20T21:20:00Z</dcterms:created>
  <dcterms:modified xsi:type="dcterms:W3CDTF">2019-01-16T18:50:00Z</dcterms:modified>
</cp:coreProperties>
</file>